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附件3:</w:t>
      </w:r>
    </w:p>
    <w:p>
      <w:pPr>
        <w:spacing w:line="560" w:lineRule="exact"/>
        <w:jc w:val="center"/>
        <w:rPr>
          <w:rFonts w:hint="eastAsia" w:ascii="方正小标宋简体" w:hAnsi="方正小标宋简体"/>
          <w:b/>
          <w:sz w:val="36"/>
          <w:szCs w:val="36"/>
        </w:rPr>
      </w:pPr>
      <w:r>
        <w:rPr>
          <w:rFonts w:ascii="方正小标宋简体" w:hAnsi="方正小标宋简体"/>
          <w:b/>
          <w:sz w:val="36"/>
          <w:szCs w:val="36"/>
        </w:rPr>
        <w:t>湖北医药学院青年教师教学竞赛</w:t>
      </w:r>
    </w:p>
    <w:p>
      <w:pPr>
        <w:spacing w:line="560" w:lineRule="exac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36"/>
          <w:szCs w:val="36"/>
        </w:rPr>
        <w:t>教学设计评分表</w:t>
      </w:r>
    </w:p>
    <w:p>
      <w:pPr>
        <w:spacing w:line="560" w:lineRule="exac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 xml:space="preserve"> </w:t>
      </w:r>
    </w:p>
    <w:tbl>
      <w:tblPr>
        <w:tblStyle w:val="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94"/>
        <w:gridCol w:w="2131"/>
        <w:gridCol w:w="1556"/>
        <w:gridCol w:w="757"/>
        <w:gridCol w:w="994"/>
        <w:gridCol w:w="9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教师姓名</w:t>
            </w:r>
          </w:p>
        </w:tc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课程名称</w:t>
            </w:r>
          </w:p>
        </w:tc>
        <w:tc>
          <w:tcPr>
            <w:tcW w:w="158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项目</w:t>
            </w: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评测要求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分值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90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教学设计20分</w:t>
            </w: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紧密围绕立德树人根本任务。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参赛课程（一个学期为单位）在10章以内的，教学设计内容必须全覆盖；10（含10个）章以上的，涵盖该课程2/3以上内容，且不能少于10章。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符合大纲，目标明确，学情分析准确，内容充实，准确把握重、难点，反映学科前沿。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7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教学理念先进，教学过程组织合理，提问互动、方法手段运用恰当有效。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5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案例引入生动贴切，板书设计好，课后作业、参考阅读文集设计合理。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3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文字表达准确、简洁，阐述清晰。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总分</w:t>
            </w:r>
          </w:p>
        </w:tc>
        <w:tc>
          <w:tcPr>
            <w:tcW w:w="336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　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20</w:t>
            </w:r>
          </w:p>
        </w:tc>
        <w:tc>
          <w:tcPr>
            <w:tcW w:w="5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>
      <w:r>
        <w:t xml:space="preserve"> </w:t>
      </w:r>
    </w:p>
    <w:p>
      <w:pPr>
        <w:pStyle w:val="2"/>
        <w:spacing w:before="0" w:after="0" w:line="400" w:lineRule="exact"/>
        <w:jc w:val="center"/>
        <w:rPr>
          <w:rFonts w:asci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评委（签字）：</w:t>
      </w:r>
      <w:r>
        <w:rPr>
          <w:rFonts w:ascii="仿宋_GB2312"/>
          <w:sz w:val="28"/>
          <w:szCs w:val="28"/>
        </w:rPr>
        <w:t xml:space="preserve">                      </w:t>
      </w:r>
      <w:r>
        <w:rPr>
          <w:rFonts w:ascii="仿宋_GB2312" w:hAnsi="仿宋_GB2312"/>
          <w:sz w:val="28"/>
          <w:szCs w:val="28"/>
        </w:rPr>
        <w:t>年</w:t>
      </w:r>
      <w:r>
        <w:rPr>
          <w:rFonts w:ascii="仿宋_GB2312"/>
          <w:sz w:val="28"/>
          <w:szCs w:val="28"/>
        </w:rPr>
        <w:t xml:space="preserve">    </w:t>
      </w:r>
      <w:r>
        <w:rPr>
          <w:rFonts w:ascii="仿宋_GB2312" w:hAnsi="仿宋_GB2312"/>
          <w:sz w:val="28"/>
          <w:szCs w:val="28"/>
        </w:rPr>
        <w:t>月</w:t>
      </w:r>
      <w:r>
        <w:rPr>
          <w:rFonts w:ascii="仿宋_GB2312"/>
          <w:sz w:val="28"/>
          <w:szCs w:val="28"/>
        </w:rPr>
        <w:t xml:space="preserve">    </w:t>
      </w:r>
      <w:r>
        <w:rPr>
          <w:rFonts w:ascii="仿宋_GB2312" w:hAnsi="仿宋_GB2312"/>
          <w:sz w:val="28"/>
          <w:szCs w:val="28"/>
        </w:rPr>
        <w:t>日</w:t>
      </w:r>
    </w:p>
    <w:p>
      <w:pPr>
        <w:spacing w:line="560" w:lineRule="exact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GNiZmM3MGYzODkwN2JhYmQ1ZjU0ZTVkNDhmMjEifQ=="/>
  </w:docVars>
  <w:rsids>
    <w:rsidRoot w:val="13AE144A"/>
    <w:rsid w:val="13AE144A"/>
    <w:rsid w:val="4BD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87" w:after="187" w:line="36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267</Characters>
  <Lines>0</Lines>
  <Paragraphs>0</Paragraphs>
  <TotalTime>0</TotalTime>
  <ScaleCrop>false</ScaleCrop>
  <LinksUpToDate>false</LinksUpToDate>
  <CharactersWithSpaces>302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2024-06-28T02:58:00Z</dcterms:created>
  <dc:creator>广君</dc:creator>
  <cp:lastModifiedBy>往事如风</cp:lastModifiedBy>
  <dcterms:modified xsi:type="dcterms:W3CDTF">2024-06-28T07:41:11Z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F23D2128AFCB42D3B43E2EECAC6F6AB4_13</vt:lpwstr>
  </property>
</Properties>
</file>